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Name: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Information: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Key Passage: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Image: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NT continuation: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</w:pPr>
      <w:r>
        <w:rPr>
          <w:sz w:val="50"/>
          <w:szCs w:val="50"/>
          <w:rtl w:val="0"/>
          <w:lang w:val="en-US"/>
        </w:rPr>
        <w:t>Application: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50"/>
          <w:szCs w:val="50"/>
        </w:rPr>
        <w:br w:type="column"/>
      </w: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Name: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Information: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Key Passage: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Image: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NT continuation: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</w:pPr>
      <w:r>
        <w:rPr>
          <w:sz w:val="50"/>
          <w:szCs w:val="50"/>
          <w:rtl w:val="0"/>
          <w:lang w:val="en-US"/>
        </w:rPr>
        <w:t>Application: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50"/>
          <w:szCs w:val="50"/>
        </w:rPr>
        <w:br w:type="page"/>
      </w:r>
    </w:p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34"/>
          <w:szCs w:val="34"/>
        </w:rPr>
      </w:pPr>
      <w:r>
        <w:rPr>
          <w:rFonts w:ascii="Times New Roman" w:hAnsi="Times New Roman"/>
          <w:b w:val="1"/>
          <w:bCs w:val="1"/>
          <w:sz w:val="34"/>
          <w:szCs w:val="34"/>
          <w:rtl w:val="0"/>
          <w:lang w:val="en-US"/>
        </w:rPr>
        <w:t>Names of God</w:t>
      </w:r>
    </w:p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Elohim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אֱלֹהִים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)-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God (The Creator)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El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אֶל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)-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God (The Strong One)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El Shaddai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אֵל שׁדַּי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)-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Almighty God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El `Elyon 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אֶל עֶלְיוֹץ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)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-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God Most High (The Most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rtl w:val="0"/>
        </w:rPr>
        <w:tab/>
        <w:t>High God)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El `Olam 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אֵל עוֹלָם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)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-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The Everlasting God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rtl w:val="0"/>
        </w:rPr>
        <w:tab/>
        <w:t>(Eternal God)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El Ro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i 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אֶל רֳאִי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)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-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The God who Sees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Adonai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אֲדֹנָי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)-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Lord (Master)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(</w:t>
      </w:r>
      <w:r>
        <w:rPr>
          <w:rStyle w:val="Strikethrough"/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Jehovah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)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)-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LORD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Yir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eh (Jehovah Jireh)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 יִרְאֶה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The </w:t>
        <w:tab/>
        <w:tab/>
        <w:tab/>
        <w:tab/>
        <w:tab/>
        <w:tab/>
        <w:tab/>
        <w:t xml:space="preserve">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rtl w:val="0"/>
        </w:rPr>
        <w:tab/>
        <w:t>LORD who Provides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Rophi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 xml:space="preserve">’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 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רֹפְא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>The LORD who Heals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Nissi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 נסִּי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>The LORD our Banner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Tsaba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oth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 צְדָאוֹת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 xml:space="preserve">The LORD of </w:t>
        <w:tab/>
        <w:tab/>
        <w:tab/>
        <w:tab/>
        <w:tab/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cs="Times New Roman" w:hAnsi="Times New Roman" w:eastAsia="Times New Roman"/>
          <w:b w:val="0"/>
          <w:bCs w:val="0"/>
          <w:sz w:val="30"/>
          <w:szCs w:val="30"/>
          <w:rtl w:val="0"/>
        </w:rPr>
        <w:tab/>
        <w:t>Host (NIV LORD Almighty)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Tsidkenu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 צִדקֵנוּ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 xml:space="preserve">The LORD our </w:t>
        <w:tab/>
        <w:tab/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cs="Times New Roman" w:hAnsi="Times New Roman" w:eastAsia="Times New Roman"/>
          <w:b w:val="0"/>
          <w:bCs w:val="0"/>
          <w:sz w:val="30"/>
          <w:szCs w:val="30"/>
          <w:rtl w:val="0"/>
        </w:rPr>
        <w:tab/>
        <w:t>Righteousness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Mekaddesh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 xml:space="preserve">יָהוֶה 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מְקַדִּשְׁ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 xml:space="preserve">The LORD who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cs="Times New Roman" w:hAnsi="Times New Roman" w:eastAsia="Times New Roman"/>
          <w:b w:val="0"/>
          <w:bCs w:val="0"/>
          <w:sz w:val="30"/>
          <w:szCs w:val="30"/>
          <w:rtl w:val="0"/>
        </w:rPr>
        <w:tab/>
        <w:t>Sanctifies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Shalom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 שׁלוֹם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>The LORD our Peace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Shammah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 שָׁמָּה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>The LORD is There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Ro`hi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 רֹעִי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 xml:space="preserve">The LORD is my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cs="Times New Roman" w:hAnsi="Times New Roman" w:eastAsia="Times New Roman"/>
          <w:b w:val="0"/>
          <w:bCs w:val="0"/>
          <w:sz w:val="30"/>
          <w:szCs w:val="30"/>
          <w:rtl w:val="0"/>
        </w:rPr>
        <w:tab/>
        <w:t>Shepherd</w:t>
      </w:r>
    </w:p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34"/>
          <w:szCs w:val="34"/>
        </w:rPr>
      </w:pPr>
      <w:r>
        <w:rPr>
          <w:rFonts w:ascii="Times New Roman" w:hAnsi="Times New Roman"/>
          <w:b w:val="1"/>
          <w:bCs w:val="1"/>
          <w:sz w:val="34"/>
          <w:szCs w:val="34"/>
          <w:rtl w:val="0"/>
          <w:lang w:val="en-US"/>
        </w:rPr>
        <w:t>Names of God</w:t>
      </w:r>
    </w:p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Elohim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אֱלֹהִים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)-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God (The Creator)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El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אֶל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)-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God (The Strong One)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El Shaddai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אֵל שׁדַּי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)-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Almighty God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El `Elyon 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אֶל עֶלְיוֹץ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)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-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God Most High (The Most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rtl w:val="0"/>
        </w:rPr>
        <w:tab/>
        <w:t>High God)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El `Olam 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אֵל עוֹלָם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)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-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The Everlasting God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rtl w:val="0"/>
        </w:rPr>
        <w:tab/>
        <w:t>(Eternal God)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El Ro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i 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אֶל רֳאִי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)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-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The God who Sees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‘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Adonai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אֲדֹנָי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)-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Lord (Master)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(</w:t>
      </w:r>
      <w:r>
        <w:rPr>
          <w:rStyle w:val="Strikethrough"/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Jehovah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)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)-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LORD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Yir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eh (Jehovah Jireh)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 יִרְאֶה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The </w:t>
        <w:tab/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rtl w:val="0"/>
        </w:rPr>
        <w:tab/>
        <w:t>LORD who Provides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Rophi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 xml:space="preserve">’ 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 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רֹפְא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>The LORD who Heals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Nissi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 נסִּי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>The LORD our Banner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Tsaba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oth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 צְדָאוֹת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 xml:space="preserve">The LORD of </w:t>
        <w:tab/>
        <w:tab/>
        <w:tab/>
        <w:tab/>
        <w:tab/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cs="Times New Roman" w:hAnsi="Times New Roman" w:eastAsia="Times New Roman"/>
          <w:b w:val="0"/>
          <w:bCs w:val="0"/>
          <w:sz w:val="30"/>
          <w:szCs w:val="30"/>
          <w:rtl w:val="0"/>
        </w:rPr>
        <w:tab/>
        <w:t>Host (NIV LORD Almighty)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Tsidkenu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 צִדקֵנוּ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 xml:space="preserve">The LORD our </w:t>
        <w:tab/>
        <w:tab/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cs="Times New Roman" w:hAnsi="Times New Roman" w:eastAsia="Times New Roman"/>
          <w:b w:val="0"/>
          <w:bCs w:val="0"/>
          <w:sz w:val="30"/>
          <w:szCs w:val="30"/>
          <w:rtl w:val="0"/>
        </w:rPr>
        <w:tab/>
        <w:t>Righteousness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Mekaddesh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 xml:space="preserve">יָהוֶה 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מְקַדִּשְׁ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 xml:space="preserve">The LORD who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cs="Times New Roman" w:hAnsi="Times New Roman" w:eastAsia="Times New Roman"/>
          <w:b w:val="0"/>
          <w:bCs w:val="0"/>
          <w:sz w:val="30"/>
          <w:szCs w:val="30"/>
          <w:rtl w:val="0"/>
        </w:rPr>
        <w:tab/>
        <w:t>Sanctifies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Shalom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 שׁלוֹם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>The LORD our Peace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Shammah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 שָׁמָּה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>The LORD is There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b w:val="0"/>
          <w:bCs w:val="0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Yahweh Ro`hi (</w:t>
      </w:r>
      <w:r>
        <w:rPr>
          <w:rFonts w:ascii="Arial Unicode MS" w:cs="Times New Roman" w:hAnsi="Arial Unicode MS" w:eastAsia="Arial Unicode MS" w:hint="cs"/>
          <w:b w:val="1"/>
          <w:bCs w:val="1"/>
          <w:sz w:val="30"/>
          <w:szCs w:val="30"/>
          <w:rtl w:val="1"/>
          <w:lang w:val="he-IL" w:bidi="he-IL"/>
        </w:rPr>
        <w:t>יָהוֶה רֹעִי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 xml:space="preserve">)- </w:t>
      </w:r>
      <w:r>
        <w:rPr>
          <w:rFonts w:ascii="Times New Roman" w:hAnsi="Times New Roman"/>
          <w:b w:val="0"/>
          <w:bCs w:val="0"/>
          <w:sz w:val="30"/>
          <w:szCs w:val="30"/>
          <w:rtl w:val="0"/>
          <w:lang w:val="en-US"/>
        </w:rPr>
        <w:t xml:space="preserve">The LORD is my </w:t>
      </w:r>
    </w:p>
    <w:p>
      <w:pPr>
        <w:pStyle w:val="Body"/>
        <w:spacing w:line="288" w:lineRule="auto"/>
        <w:jc w:val="left"/>
      </w:pPr>
      <w:r>
        <w:rPr>
          <w:rFonts w:ascii="Times New Roman" w:cs="Times New Roman" w:hAnsi="Times New Roman" w:eastAsia="Times New Roman"/>
          <w:b w:val="0"/>
          <w:bCs w:val="0"/>
          <w:sz w:val="30"/>
          <w:szCs w:val="30"/>
          <w:rtl w:val="0"/>
        </w:rPr>
        <w:tab/>
        <w:t>Shepherd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Strikethrough">
    <w:name w:val="Strikethrough"/>
    <w:rPr>
      <w:strike w:val="1"/>
      <w:dstrike w:val="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